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9F2F5B7"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proofErr w:type="spellStart"/>
      <w:r w:rsidR="004B6650">
        <w:rPr>
          <w:rStyle w:val="tlid-translation"/>
          <w:sz w:val="24"/>
          <w:szCs w:val="24"/>
          <w:lang w:val="bg-BG"/>
        </w:rPr>
        <w:t>the</w:t>
      </w:r>
      <w:proofErr w:type="spellEnd"/>
      <w:r w:rsidR="004B6650">
        <w:rPr>
          <w:rStyle w:val="tlid-translation"/>
          <w:sz w:val="24"/>
          <w:szCs w:val="24"/>
          <w:lang w:val="bg-BG"/>
        </w:rPr>
        <w:t xml:space="preserve"> </w:t>
      </w:r>
      <w:r w:rsidR="004B6650" w:rsidRPr="004B6650">
        <w:rPr>
          <w:rStyle w:val="tlid-translation"/>
          <w:sz w:val="24"/>
          <w:szCs w:val="24"/>
          <w:lang w:val="bg-BG"/>
        </w:rPr>
        <w:t xml:space="preserve">Republic </w:t>
      </w:r>
      <w:proofErr w:type="spellStart"/>
      <w:r w:rsidR="004B6650" w:rsidRPr="004B6650">
        <w:rPr>
          <w:rStyle w:val="tlid-translation"/>
          <w:sz w:val="24"/>
          <w:szCs w:val="24"/>
          <w:lang w:val="bg-BG"/>
        </w:rPr>
        <w:t>of</w:t>
      </w:r>
      <w:proofErr w:type="spellEnd"/>
      <w:r w:rsidR="004B6650" w:rsidRPr="004B6650">
        <w:rPr>
          <w:rStyle w:val="tlid-translation"/>
          <w:sz w:val="24"/>
          <w:szCs w:val="24"/>
          <w:lang w:val="bg-BG"/>
        </w:rPr>
        <w:t xml:space="preserve"> Albania</w:t>
      </w:r>
      <w:r w:rsidR="00474FA7">
        <w:rPr>
          <w:rStyle w:val="tlid-translation"/>
          <w:sz w:val="24"/>
          <w:szCs w:val="24"/>
          <w:lang w:val="bg-BG"/>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proofErr w:type="gramStart"/>
      <w:r w:rsidR="006F3CB4" w:rsidRPr="009437FD">
        <w:rPr>
          <w:rStyle w:val="tlid-translation"/>
          <w:sz w:val="24"/>
          <w:szCs w:val="24"/>
          <w:lang w:val="en-GB"/>
        </w:rPr>
        <w:t>be implemented</w:t>
      </w:r>
      <w:proofErr w:type="gramEnd"/>
      <w:r w:rsidR="006F3CB4" w:rsidRPr="009437FD">
        <w:rPr>
          <w:rStyle w:val="tlid-translation"/>
          <w:sz w:val="24"/>
          <w:szCs w:val="24"/>
          <w:lang w:val="en-GB"/>
        </w:rPr>
        <w:t xml:space="preserve">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9C1865">
        <w:rPr>
          <w:rStyle w:val="tlid-translation"/>
          <w:sz w:val="24"/>
          <w:szCs w:val="24"/>
          <w:lang w:val="en-GB"/>
        </w:rPr>
        <w:t>implementation period in 2023</w:t>
      </w:r>
      <w:r w:rsidR="009437FD" w:rsidRPr="009437FD">
        <w:rPr>
          <w:rStyle w:val="tlid-translation"/>
          <w:sz w:val="24"/>
          <w:szCs w:val="24"/>
          <w:lang w:val="en-GB"/>
        </w:rPr>
        <w:t>.</w:t>
      </w: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17C71E71" w14:textId="59019A79" w:rsidR="009C1865" w:rsidRPr="001D4F9E" w:rsidRDefault="00190FA0" w:rsidP="000D63A3">
      <w:pPr>
        <w:shd w:val="clear" w:color="auto" w:fill="FFFFFF"/>
        <w:spacing w:after="0" w:line="240" w:lineRule="auto"/>
        <w:jc w:val="both"/>
        <w:rPr>
          <w:rFonts w:eastAsia="Times New Roman" w:cstheme="minorHAnsi"/>
          <w:color w:val="212121"/>
          <w:sz w:val="24"/>
          <w:szCs w:val="24"/>
          <w:lang w:val="ru-RU"/>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4B6650">
        <w:rPr>
          <w:rStyle w:val="tlid-translation"/>
          <w:b/>
          <w:sz w:val="24"/>
          <w:szCs w:val="24"/>
          <w:lang w:val="en-GB"/>
        </w:rPr>
        <w:t xml:space="preserve">the </w:t>
      </w:r>
      <w:r w:rsidR="004B6650" w:rsidRPr="004B6650">
        <w:rPr>
          <w:rStyle w:val="tlid-translation"/>
          <w:b/>
          <w:sz w:val="24"/>
          <w:szCs w:val="24"/>
          <w:lang w:val="en-GB"/>
        </w:rPr>
        <w:t>Republic of Albania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429C7D73" w14:textId="34E1DAA3" w:rsidR="000701BF" w:rsidRPr="000701BF" w:rsidRDefault="000701BF" w:rsidP="000701BF">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Protection and guarantee of human rights with special attention to children, people with disabilities and other vulnerable groups, as well as the rights of national minorities;</w:t>
      </w:r>
    </w:p>
    <w:p w14:paraId="0585177F" w14:textId="776BD2DC" w:rsidR="000701BF" w:rsidRPr="000D63A3" w:rsidRDefault="000701BF" w:rsidP="00005A8D">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D63A3">
        <w:rPr>
          <w:rFonts w:cstheme="minorHAnsi"/>
          <w:i/>
          <w:color w:val="212121"/>
          <w:lang w:val="en-GB"/>
        </w:rPr>
        <w:t>Sustainable management of natural resources, nature protection and mitigation of the effects of climate change;</w:t>
      </w:r>
    </w:p>
    <w:p w14:paraId="3D6EED37" w14:textId="79889F9D" w:rsidR="009437FD" w:rsidRPr="000701BF" w:rsidRDefault="000701BF" w:rsidP="000701BF">
      <w:pPr>
        <w:pStyle w:val="a4"/>
        <w:numPr>
          <w:ilvl w:val="0"/>
          <w:numId w:val="21"/>
        </w:num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i/>
          <w:color w:val="212121"/>
          <w:lang w:val="en-GB"/>
        </w:rPr>
      </w:pPr>
      <w:r w:rsidRPr="000701BF">
        <w:rPr>
          <w:rFonts w:cstheme="minorHAnsi"/>
          <w:i/>
          <w:color w:val="212121"/>
          <w:lang w:val="en-GB"/>
        </w:rPr>
        <w:t>Providing inclusive and quality education and improving school infrastructure</w:t>
      </w:r>
      <w:r>
        <w:rPr>
          <w:rFonts w:cstheme="minorHAnsi"/>
          <w:i/>
          <w:color w:val="212121"/>
          <w:lang w:val="en-GB"/>
        </w:rPr>
        <w:t>.</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48A942A"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Sharing good practices in the field of sustainable management of natural resources, use of renewable energy sources, environmental protection, awareness of and response to climate change;</w:t>
      </w:r>
    </w:p>
    <w:p w14:paraId="1362FAC8"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Strengthening the rule of law; support for democratic reform processes; building administrative capacity;</w:t>
      </w:r>
    </w:p>
    <w:p w14:paraId="573B973B" w14:textId="77777777" w:rsidR="004B6650" w:rsidRPr="004B6650" w:rsidRDefault="004B6650" w:rsidP="004B6650">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Raising the awareness of the importance of protecting human rights and minority rights</w:t>
      </w:r>
      <w:proofErr w:type="gramStart"/>
      <w:r w:rsidRPr="004B6650">
        <w:rPr>
          <w:rFonts w:eastAsia="Times New Roman" w:cstheme="minorHAnsi"/>
          <w:i/>
          <w:iCs/>
          <w:color w:val="212121"/>
          <w:sz w:val="24"/>
          <w:szCs w:val="24"/>
          <w:lang w:val="en-GB"/>
        </w:rPr>
        <w:t>;</w:t>
      </w:r>
      <w:proofErr w:type="gramEnd"/>
    </w:p>
    <w:p w14:paraId="6EC319D1" w14:textId="63C43630" w:rsidR="009437FD" w:rsidRPr="009437FD" w:rsidRDefault="004B6650"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B6650">
        <w:rPr>
          <w:rFonts w:eastAsia="Times New Roman" w:cstheme="minorHAnsi"/>
          <w:i/>
          <w:iCs/>
          <w:color w:val="212121"/>
          <w:sz w:val="24"/>
          <w:szCs w:val="24"/>
          <w:lang w:val="en-GB"/>
        </w:rPr>
        <w:t>•</w:t>
      </w:r>
      <w:r w:rsidRPr="004B6650">
        <w:rPr>
          <w:rFonts w:eastAsia="Times New Roman" w:cstheme="minorHAnsi"/>
          <w:i/>
          <w:iCs/>
          <w:color w:val="212121"/>
          <w:sz w:val="24"/>
          <w:szCs w:val="24"/>
          <w:lang w:val="en-GB"/>
        </w:rPr>
        <w:tab/>
        <w:t>Provide inclusive and quality education</w:t>
      </w:r>
      <w:proofErr w:type="gramStart"/>
      <w:r w:rsidRPr="004B6650">
        <w:rPr>
          <w:rFonts w:eastAsia="Times New Roman" w:cstheme="minorHAnsi"/>
          <w:i/>
          <w:iCs/>
          <w:color w:val="212121"/>
          <w:sz w:val="24"/>
          <w:szCs w:val="24"/>
          <w:lang w:val="en-GB"/>
        </w:rPr>
        <w:t>;</w:t>
      </w:r>
      <w:proofErr w:type="gramEnd"/>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6BFA01F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state</w:t>
      </w:r>
      <w:proofErr w:type="gramEnd"/>
      <w:r w:rsidRPr="00A942F4">
        <w:rPr>
          <w:rFonts w:eastAsia="Times New Roman" w:cstheme="minorHAnsi"/>
          <w:i/>
          <w:color w:val="212121"/>
          <w:sz w:val="24"/>
          <w:szCs w:val="24"/>
          <w:lang w:val="en"/>
        </w:rPr>
        <w:t xml:space="preserve"> and local administration;</w:t>
      </w:r>
    </w:p>
    <w:p w14:paraId="712A0EA9"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educational</w:t>
      </w:r>
      <w:proofErr w:type="gramEnd"/>
      <w:r w:rsidRPr="00A942F4">
        <w:rPr>
          <w:rFonts w:eastAsia="Times New Roman" w:cstheme="minorHAnsi"/>
          <w:i/>
          <w:color w:val="212121"/>
          <w:sz w:val="24"/>
          <w:szCs w:val="24"/>
          <w:lang w:val="en"/>
        </w:rPr>
        <w:t xml:space="preserve"> institutions;</w:t>
      </w:r>
    </w:p>
    <w:p w14:paraId="758150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non-governmental</w:t>
      </w:r>
      <w:proofErr w:type="gramEnd"/>
      <w:r w:rsidRPr="00A942F4">
        <w:rPr>
          <w:rFonts w:eastAsia="Times New Roman" w:cstheme="minorHAnsi"/>
          <w:i/>
          <w:color w:val="212121"/>
          <w:sz w:val="24"/>
          <w:szCs w:val="24"/>
          <w:lang w:val="en"/>
        </w:rPr>
        <w:t xml:space="preserve"> organizations;</w:t>
      </w:r>
    </w:p>
    <w:p w14:paraId="3C27B57E" w14:textId="120779B4" w:rsidR="009437FD" w:rsidRPr="009437FD"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associations</w:t>
      </w:r>
      <w:proofErr w:type="gramEnd"/>
      <w:r w:rsidRPr="00A942F4">
        <w:rPr>
          <w:rFonts w:eastAsia="Times New Roman" w:cstheme="minorHAnsi"/>
          <w:i/>
          <w:color w:val="212121"/>
          <w:sz w:val="24"/>
          <w:szCs w:val="24"/>
          <w:lang w:val="en"/>
        </w:rPr>
        <w:t xml:space="preserve"> or other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E39F7C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 xml:space="preserve">improving socio-economic development and democratic governance in the Republic of Albania; </w:t>
      </w:r>
    </w:p>
    <w:p w14:paraId="00E258A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strengthening the rule of law, democratization and accessibility of the institutions;</w:t>
      </w:r>
    </w:p>
    <w:p w14:paraId="066F67E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supporting efforts to protect and preserve the environment;</w:t>
      </w:r>
    </w:p>
    <w:p w14:paraId="7AF16746"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reducing poverty;</w:t>
      </w:r>
    </w:p>
    <w:p w14:paraId="1A13DEC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t>deepening the interaction between institutions at central, regional and local level;</w:t>
      </w:r>
    </w:p>
    <w:p w14:paraId="07563391"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protection</w:t>
      </w:r>
      <w:proofErr w:type="gramEnd"/>
      <w:r w:rsidRPr="00A942F4">
        <w:rPr>
          <w:rFonts w:eastAsia="Times New Roman" w:cstheme="minorHAnsi"/>
          <w:i/>
          <w:color w:val="212121"/>
          <w:sz w:val="24"/>
          <w:szCs w:val="24"/>
          <w:lang w:val="en"/>
        </w:rPr>
        <w:t xml:space="preserve"> of human rights and multicultural dialogue;</w:t>
      </w:r>
    </w:p>
    <w:p w14:paraId="149D705A" w14:textId="0463602F" w:rsidR="00CB184B" w:rsidRPr="00A942F4" w:rsidRDefault="00A942F4"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A942F4">
        <w:rPr>
          <w:rFonts w:eastAsia="Times New Roman" w:cstheme="minorHAnsi"/>
          <w:i/>
          <w:color w:val="212121"/>
          <w:sz w:val="24"/>
          <w:szCs w:val="24"/>
          <w:lang w:val="en"/>
        </w:rPr>
        <w:t>•</w:t>
      </w:r>
      <w:r w:rsidRPr="00A942F4">
        <w:rPr>
          <w:rFonts w:eastAsia="Times New Roman" w:cstheme="minorHAnsi"/>
          <w:i/>
          <w:color w:val="212121"/>
          <w:sz w:val="24"/>
          <w:szCs w:val="24"/>
          <w:lang w:val="en"/>
        </w:rPr>
        <w:tab/>
      </w:r>
      <w:proofErr w:type="gramStart"/>
      <w:r w:rsidRPr="00A942F4">
        <w:rPr>
          <w:rFonts w:eastAsia="Times New Roman" w:cstheme="minorHAnsi"/>
          <w:i/>
          <w:color w:val="212121"/>
          <w:sz w:val="24"/>
          <w:szCs w:val="24"/>
          <w:lang w:val="en"/>
        </w:rPr>
        <w:t>affirmation</w:t>
      </w:r>
      <w:proofErr w:type="gramEnd"/>
      <w:r w:rsidRPr="00A942F4">
        <w:rPr>
          <w:rFonts w:eastAsia="Times New Roman" w:cstheme="minorHAnsi"/>
          <w:i/>
          <w:color w:val="212121"/>
          <w:sz w:val="24"/>
          <w:szCs w:val="24"/>
          <w:lang w:val="en"/>
        </w:rPr>
        <w:t xml:space="preserve"> of the reputation and international prestige of the Republic of Bulgaria;</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5AA29077"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4F029B87" w14:textId="298D01C5" w:rsidR="00A323D1" w:rsidRPr="00D568F0" w:rsidRDefault="00DC4C18"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Co-</w:t>
      </w:r>
      <w:proofErr w:type="spellStart"/>
      <w:r w:rsidRPr="00D568F0">
        <w:rPr>
          <w:rFonts w:cstheme="minorHAnsi"/>
          <w:iCs/>
          <w:sz w:val="24"/>
          <w:szCs w:val="24"/>
          <w:lang w:val="bg-BG"/>
        </w:rPr>
        <w:t>financing</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of</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project</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activities</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provided</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by</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the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applicant</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will</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be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considered</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advantage</w:t>
      </w:r>
      <w:proofErr w:type="spellEnd"/>
      <w:r w:rsidRPr="00D568F0">
        <w:rPr>
          <w:rFonts w:cstheme="minorHAnsi"/>
          <w:iCs/>
          <w:sz w:val="24"/>
          <w:szCs w:val="24"/>
          <w:lang w:val="bg-BG"/>
        </w:rPr>
        <w:t xml:space="preserve"> in </w:t>
      </w:r>
      <w:proofErr w:type="spellStart"/>
      <w:r w:rsidRPr="00D568F0">
        <w:rPr>
          <w:rFonts w:cstheme="minorHAnsi"/>
          <w:iCs/>
          <w:sz w:val="24"/>
          <w:szCs w:val="24"/>
          <w:lang w:val="bg-BG"/>
        </w:rPr>
        <w:t>the</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evaluation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selection</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and</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approval</w:t>
      </w:r>
      <w:proofErr w:type="spellEnd"/>
      <w:r w:rsidRPr="00D568F0">
        <w:rPr>
          <w:rFonts w:cstheme="minorHAnsi"/>
          <w:iCs/>
          <w:sz w:val="24"/>
          <w:szCs w:val="24"/>
          <w:lang w:val="bg-BG"/>
        </w:rPr>
        <w:t xml:space="preserve"> </w:t>
      </w:r>
      <w:proofErr w:type="spellStart"/>
      <w:r w:rsidRPr="00D568F0">
        <w:rPr>
          <w:rFonts w:cstheme="minorHAnsi"/>
          <w:iCs/>
          <w:sz w:val="24"/>
          <w:szCs w:val="24"/>
          <w:lang w:val="bg-BG"/>
        </w:rPr>
        <w:t>of</w:t>
      </w:r>
      <w:proofErr w:type="spellEnd"/>
      <w:r w:rsidRPr="00D568F0">
        <w:rPr>
          <w:rFonts w:cstheme="minorHAnsi"/>
          <w:iCs/>
          <w:sz w:val="24"/>
          <w:szCs w:val="24"/>
          <w:lang w:val="bg-BG"/>
        </w:rPr>
        <w:t xml:space="preserve"> </w:t>
      </w:r>
      <w:r w:rsidRPr="00D568F0">
        <w:rPr>
          <w:rFonts w:cstheme="minorHAnsi"/>
          <w:iCs/>
          <w:sz w:val="24"/>
          <w:szCs w:val="24"/>
        </w:rPr>
        <w:t xml:space="preserve">the </w:t>
      </w:r>
      <w:proofErr w:type="spellStart"/>
      <w:r w:rsidRPr="00D568F0">
        <w:rPr>
          <w:rFonts w:cstheme="minorHAnsi"/>
          <w:iCs/>
          <w:sz w:val="24"/>
          <w:szCs w:val="24"/>
          <w:lang w:val="bg-BG"/>
        </w:rPr>
        <w:t>projects</w:t>
      </w:r>
      <w:proofErr w:type="spellEnd"/>
      <w:r w:rsidRPr="00D568F0">
        <w:rPr>
          <w:rFonts w:cstheme="minorHAnsi"/>
          <w:iCs/>
          <w:sz w:val="24"/>
          <w:szCs w:val="24"/>
          <w:lang w:val="bg-BG"/>
        </w:rPr>
        <w:t>.</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0D9B07BD" w14:textId="77777777" w:rsidR="009C1865" w:rsidRPr="00DC4C18" w:rsidRDefault="009C1865" w:rsidP="009C1865">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Pr="00DC4C18">
        <w:rPr>
          <w:rStyle w:val="tlid-translation"/>
          <w:sz w:val="24"/>
          <w:szCs w:val="24"/>
          <w:lang w:val="en-GB"/>
        </w:rPr>
        <w:t xml:space="preserve">Project proposals must contain an indicative start date for the implementation of the project after March 1, </w:t>
      </w:r>
      <w:r>
        <w:rPr>
          <w:rStyle w:val="tlid-translation"/>
          <w:sz w:val="24"/>
          <w:szCs w:val="24"/>
          <w:lang w:val="en-GB"/>
        </w:rPr>
        <w:t>2023</w:t>
      </w:r>
      <w:r w:rsidRPr="00DC4C18">
        <w:rPr>
          <w:rStyle w:val="tlid-translation"/>
          <w:sz w:val="24"/>
          <w:szCs w:val="24"/>
          <w:lang w:val="en-GB"/>
        </w:rPr>
        <w:t xml:space="preserve"> and no later than November 30, </w:t>
      </w:r>
      <w:r>
        <w:rPr>
          <w:rStyle w:val="tlid-translation"/>
          <w:sz w:val="24"/>
          <w:szCs w:val="24"/>
          <w:lang w:val="en-GB"/>
        </w:rPr>
        <w:t>2023</w:t>
      </w:r>
      <w:r w:rsidRPr="00DC4C18">
        <w:rPr>
          <w:rStyle w:val="tlid-translation"/>
          <w:sz w:val="24"/>
          <w:szCs w:val="24"/>
          <w:lang w:val="en-GB"/>
        </w:rPr>
        <w:t>.</w:t>
      </w:r>
    </w:p>
    <w:p w14:paraId="0F849808" w14:textId="77777777" w:rsidR="009C1865" w:rsidRPr="00DC4C18" w:rsidRDefault="009C1865" w:rsidP="009C1865">
      <w:pPr>
        <w:shd w:val="clear" w:color="auto" w:fill="FFFFFF"/>
        <w:spacing w:after="0" w:line="240" w:lineRule="auto"/>
        <w:jc w:val="both"/>
        <w:rPr>
          <w:rFonts w:eastAsia="Times New Roman" w:cstheme="minorHAnsi"/>
          <w:color w:val="212121"/>
          <w:sz w:val="24"/>
          <w:szCs w:val="24"/>
          <w:lang w:val="en-GB"/>
        </w:rPr>
      </w:pPr>
    </w:p>
    <w:p w14:paraId="6CC9317C" w14:textId="77777777" w:rsidR="009C1865" w:rsidRPr="00DC4C18" w:rsidRDefault="009C1865" w:rsidP="009C1865">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w:t>
      </w:r>
      <w:proofErr w:type="gramStart"/>
      <w:r w:rsidRPr="00DC4C18">
        <w:rPr>
          <w:rStyle w:val="tlid-translation"/>
          <w:sz w:val="24"/>
          <w:szCs w:val="24"/>
          <w:lang w:val="en-GB"/>
        </w:rPr>
        <w:t>must be completed</w:t>
      </w:r>
      <w:proofErr w:type="gramEnd"/>
      <w:r w:rsidRPr="00DC4C18">
        <w:rPr>
          <w:rStyle w:val="tlid-translation"/>
          <w:sz w:val="24"/>
          <w:szCs w:val="24"/>
          <w:lang w:val="en-GB"/>
        </w:rPr>
        <w:t xml:space="preserve"> no later than December 31, </w:t>
      </w:r>
      <w:r>
        <w:rPr>
          <w:rStyle w:val="tlid-translation"/>
          <w:sz w:val="24"/>
          <w:szCs w:val="24"/>
          <w:lang w:val="en-GB"/>
        </w:rPr>
        <w:t>2025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4B8EB49E" w:rsidR="00E95F20" w:rsidRPr="009437FD" w:rsidRDefault="00E95F20" w:rsidP="00DC4C18">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A942F4">
        <w:rPr>
          <w:rFonts w:asciiTheme="minorHAnsi" w:hAnsiTheme="minorHAnsi" w:cstheme="minorHAnsi"/>
          <w:color w:val="212121"/>
          <w:lang w:val="en-GB"/>
        </w:rPr>
        <w:t>the Republic of A</w:t>
      </w:r>
      <w:r w:rsidR="000701BF">
        <w:rPr>
          <w:rFonts w:asciiTheme="minorHAnsi" w:hAnsiTheme="minorHAnsi" w:cstheme="minorHAnsi"/>
          <w:color w:val="212121"/>
          <w:lang w:val="en-GB"/>
        </w:rPr>
        <w:t>lbania</w:t>
      </w:r>
      <w:r w:rsidRPr="009437FD">
        <w:rPr>
          <w:rFonts w:asciiTheme="minorHAnsi" w:hAnsiTheme="minorHAnsi" w:cstheme="minorHAnsi"/>
          <w:color w:val="212121"/>
          <w:lang w:val="en-GB"/>
        </w:rPr>
        <w:t>;</w:t>
      </w:r>
    </w:p>
    <w:p w14:paraId="7D734961" w14:textId="4DEF963F" w:rsidR="00E95F20"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E95F20">
      <w:pPr>
        <w:pStyle w:val="a4"/>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No natural or legal person can apply for whom there are circumstances under Art. </w:t>
      </w:r>
      <w:proofErr w:type="gramStart"/>
      <w:r w:rsidRPr="009437FD">
        <w:rPr>
          <w:rFonts w:eastAsia="Times New Roman" w:cstheme="minorHAnsi"/>
          <w:iCs/>
          <w:sz w:val="24"/>
          <w:szCs w:val="24"/>
          <w:lang w:val="en-GB"/>
        </w:rPr>
        <w:t>23</w:t>
      </w:r>
      <w:proofErr w:type="gramEnd"/>
      <w:r w:rsidRPr="009437FD">
        <w:rPr>
          <w:rFonts w:eastAsia="Times New Roman" w:cstheme="minorHAnsi"/>
          <w:iCs/>
          <w:sz w:val="24"/>
          <w:szCs w:val="24"/>
          <w:lang w:val="en-GB"/>
        </w:rPr>
        <w:t>, para. 3-8</w:t>
      </w:r>
      <w:r w:rsidR="0016641D" w:rsidRPr="009437FD">
        <w:rPr>
          <w:rStyle w:val="af4"/>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proofErr w:type="gramStart"/>
      <w:r w:rsidR="00C01F58" w:rsidRPr="009437FD">
        <w:rPr>
          <w:rFonts w:eastAsia="Times New Roman" w:cstheme="minorHAnsi"/>
          <w:bCs/>
          <w:color w:val="212121"/>
          <w:sz w:val="24"/>
          <w:szCs w:val="24"/>
          <w:lang w:val="en-GB"/>
        </w:rPr>
        <w:t>;</w:t>
      </w:r>
      <w:proofErr w:type="gramEnd"/>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be</w:t>
      </w:r>
      <w:proofErr w:type="gramEnd"/>
      <w:r w:rsidRPr="009437FD">
        <w:rPr>
          <w:rFonts w:eastAsia="Times New Roman" w:cstheme="minorHAnsi"/>
          <w:bCs/>
          <w:color w:val="212121"/>
          <w:sz w:val="24"/>
          <w:szCs w:val="24"/>
          <w:lang w:val="en-GB"/>
        </w:rPr>
        <w:t xml:space="preserv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roofErr w:type="gramStart"/>
      <w:r w:rsidR="00121705" w:rsidRPr="009437FD">
        <w:rPr>
          <w:rFonts w:eastAsia="Times New Roman" w:cstheme="minorHAnsi"/>
          <w:bCs/>
          <w:color w:val="212121"/>
          <w:sz w:val="24"/>
          <w:szCs w:val="24"/>
          <w:lang w:val="en-GB"/>
        </w:rPr>
        <w:t>;</w:t>
      </w:r>
      <w:proofErr w:type="gramEnd"/>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proofErr w:type="gramStart"/>
      <w:r w:rsidRPr="009437FD">
        <w:rPr>
          <w:rFonts w:eastAsia="Times New Roman" w:cstheme="minorHAnsi"/>
          <w:bCs/>
          <w:color w:val="212121"/>
          <w:sz w:val="24"/>
          <w:szCs w:val="24"/>
          <w:lang w:val="en-GB"/>
        </w:rPr>
        <w:t>not</w:t>
      </w:r>
      <w:proofErr w:type="gramEnd"/>
      <w:r w:rsidRPr="009437FD">
        <w:rPr>
          <w:rFonts w:eastAsia="Times New Roman" w:cstheme="minorHAnsi"/>
          <w:bCs/>
          <w:color w:val="212121"/>
          <w:sz w:val="24"/>
          <w:szCs w:val="24"/>
          <w:lang w:val="en-GB"/>
        </w:rPr>
        <w:t xml:space="preserve">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 xml:space="preserve">Compulsory Activities to </w:t>
      </w:r>
      <w:proofErr w:type="gramStart"/>
      <w:r w:rsidR="00C708BB" w:rsidRPr="009437FD">
        <w:rPr>
          <w:rStyle w:val="tlid-translation"/>
          <w:b/>
          <w:sz w:val="24"/>
          <w:szCs w:val="24"/>
          <w:lang w:val="en-GB"/>
        </w:rPr>
        <w:t>be provided</w:t>
      </w:r>
      <w:proofErr w:type="gramEnd"/>
      <w:r w:rsidR="00C708BB" w:rsidRPr="009437FD">
        <w:rPr>
          <w:rStyle w:val="tlid-translation"/>
          <w:b/>
          <w:sz w:val="24"/>
          <w:szCs w:val="24"/>
          <w:lang w:val="en-GB"/>
        </w:rPr>
        <w:t xml:space="preserve">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proofErr w:type="gramStart"/>
      <w:r w:rsidR="00B06716">
        <w:rPr>
          <w:rFonts w:eastAsia="Times New Roman" w:cstheme="minorHAnsi"/>
          <w:bCs/>
          <w:color w:val="212121"/>
          <w:sz w:val="24"/>
        </w:rPr>
        <w:t>provision</w:t>
      </w:r>
      <w:proofErr w:type="gramEnd"/>
      <w:r w:rsidR="00B06716">
        <w:rPr>
          <w:rFonts w:eastAsia="Times New Roman" w:cstheme="minorHAnsi"/>
          <w:bCs/>
          <w:color w:val="212121"/>
          <w:sz w:val="24"/>
        </w:rPr>
        <w:t xml:space="preserve">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77777777"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5DF6D09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contributing to the strengthening of public institutions in the Republic of Albania responsible for developing and implementing national policy in priority areas and aimed at contributing to the enhancement of their transparency, accountability and effectiveness and contributing to strengthening of the civil society development and enhancing the contribution for its social fairness, democracy and sustainable development, for example:</w:t>
      </w:r>
    </w:p>
    <w:p w14:paraId="60AE0D92"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Developing new / updating existing educational/training modules;</w:t>
      </w:r>
    </w:p>
    <w:p w14:paraId="104B8185"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Organizing and conducting trainings (incl. trainings on specific topics in Bulgarian institutions and exchanging good practices) to improve the qualification of employees of the administration of the Republic of Albania;</w:t>
      </w:r>
    </w:p>
    <w:p w14:paraId="3BB478E0"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Development of research and strategies;</w:t>
      </w:r>
    </w:p>
    <w:p w14:paraId="158DEDA3"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Raising awareness of citizens' rights</w:t>
      </w:r>
      <w:proofErr w:type="gramStart"/>
      <w:r w:rsidRPr="00A942F4">
        <w:rPr>
          <w:rFonts w:eastAsia="Times New Roman" w:cstheme="minorHAnsi"/>
          <w:i/>
          <w:color w:val="212121"/>
          <w:sz w:val="24"/>
          <w:szCs w:val="24"/>
          <w:lang w:val="en-GB"/>
        </w:rPr>
        <w:t>;</w:t>
      </w:r>
      <w:proofErr w:type="gramEnd"/>
    </w:p>
    <w:p w14:paraId="00E24BE7"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Activities against racism, xenophobia, hate speech, discrimination and intolerance in society</w:t>
      </w:r>
      <w:proofErr w:type="gramStart"/>
      <w:r w:rsidRPr="00A942F4">
        <w:rPr>
          <w:rFonts w:eastAsia="Times New Roman" w:cstheme="minorHAnsi"/>
          <w:i/>
          <w:color w:val="212121"/>
          <w:sz w:val="24"/>
          <w:szCs w:val="24"/>
          <w:lang w:val="en-GB"/>
        </w:rPr>
        <w:t>;</w:t>
      </w:r>
      <w:proofErr w:type="gramEnd"/>
    </w:p>
    <w:p w14:paraId="04868D8D"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2. Activities related to improving the quality of infrastructure in the area concerned and enhancing the potential of the sites by supplying equipment and materials, construction works, restoration, renewal, rehabilitation, measures to preserve and improve adjacent buildings and infrastructure, public buildings and other complementary sites, for example:</w:t>
      </w:r>
    </w:p>
    <w:p w14:paraId="38F10948"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Supply of equipment and materials intended for state or municipal property - schools, hospitals, kindergartens, old people's homes, etc.</w:t>
      </w:r>
    </w:p>
    <w:p w14:paraId="11FDD0D4"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Construction works for improvement of state or municipal property - schools, hospitals, kindergartens, old people's homes, etc.</w:t>
      </w:r>
    </w:p>
    <w:p w14:paraId="51411C0C" w14:textId="77777777" w:rsidR="00A942F4" w:rsidRPr="00A942F4" w:rsidRDefault="00A942F4" w:rsidP="00A942F4">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A942F4">
        <w:rPr>
          <w:rFonts w:eastAsia="Times New Roman" w:cstheme="minorHAnsi"/>
          <w:i/>
          <w:color w:val="212121"/>
          <w:sz w:val="24"/>
          <w:szCs w:val="24"/>
          <w:lang w:val="en-GB"/>
        </w:rPr>
        <w:t>3. Supporting the development of municipalities for European cohesion</w:t>
      </w:r>
      <w:proofErr w:type="gramStart"/>
      <w:r w:rsidRPr="00A942F4">
        <w:rPr>
          <w:rFonts w:eastAsia="Times New Roman" w:cstheme="minorHAnsi"/>
          <w:i/>
          <w:color w:val="212121"/>
          <w:sz w:val="24"/>
          <w:szCs w:val="24"/>
          <w:lang w:val="en-GB"/>
        </w:rPr>
        <w:t>;</w:t>
      </w:r>
      <w:proofErr w:type="gramEnd"/>
    </w:p>
    <w:p w14:paraId="628DC77B" w14:textId="7FBC9AFB" w:rsidR="00B06716" w:rsidRPr="009437FD" w:rsidRDefault="00A942F4"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A942F4">
        <w:rPr>
          <w:rFonts w:eastAsia="Times New Roman" w:cstheme="minorHAnsi"/>
          <w:i/>
          <w:color w:val="212121"/>
          <w:sz w:val="24"/>
          <w:szCs w:val="24"/>
          <w:lang w:val="en-GB"/>
        </w:rPr>
        <w:lastRenderedPageBreak/>
        <w:t>4. Sharing good practices in the field of sustainable management of natural resources, use of renewable energy sources, environmental protection, awareness of and response to climate change;</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a6"/>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3A676C94"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w:t>
      </w:r>
      <w:proofErr w:type="gramStart"/>
      <w:r w:rsidRPr="009437FD">
        <w:rPr>
          <w:rStyle w:val="tlid-translation"/>
          <w:rFonts w:cstheme="minorHAnsi"/>
          <w:sz w:val="24"/>
          <w:szCs w:val="24"/>
          <w:lang w:val="en-GB"/>
        </w:rPr>
        <w:t xml:space="preserve">should be </w:t>
      </w:r>
      <w:r w:rsidR="00B06716" w:rsidRPr="00B06716">
        <w:rPr>
          <w:rStyle w:val="tlid-translation"/>
          <w:rFonts w:cstheme="minorHAnsi"/>
          <w:sz w:val="24"/>
          <w:szCs w:val="24"/>
          <w:lang w:val="en-GB"/>
        </w:rPr>
        <w:t>duly completed</w:t>
      </w:r>
      <w:proofErr w:type="gramEnd"/>
      <w:r w:rsidR="00B06716" w:rsidRPr="00B06716">
        <w:rPr>
          <w:rStyle w:val="tlid-translation"/>
          <w:rFonts w:cstheme="minorHAnsi"/>
          <w:sz w:val="24"/>
          <w:szCs w:val="24"/>
          <w:lang w:val="en-GB"/>
        </w:rPr>
        <w:t xml:space="preserve">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A942F4">
        <w:rPr>
          <w:rFonts w:cstheme="minorHAnsi"/>
          <w:color w:val="212121"/>
          <w:lang w:val="en-GB"/>
        </w:rPr>
        <w:t>the Republic of Albania</w:t>
      </w:r>
      <w:r w:rsidR="00926850">
        <w:rPr>
          <w:rFonts w:cstheme="minorHAnsi"/>
          <w:color w:val="212121"/>
          <w:lang w:val="en-GB"/>
        </w:rPr>
        <w:t xml:space="preserve"> </w:t>
      </w:r>
      <w:r w:rsidR="00C708BB" w:rsidRPr="009437FD">
        <w:rPr>
          <w:rStyle w:val="tlid-translation"/>
          <w:rFonts w:cstheme="minorHAnsi"/>
          <w:sz w:val="24"/>
          <w:szCs w:val="24"/>
          <w:lang w:val="en-GB"/>
        </w:rPr>
        <w:t xml:space="preserve">may require additional information within a short </w:t>
      </w:r>
      <w:proofErr w:type="gramStart"/>
      <w:r w:rsidR="00C708BB" w:rsidRPr="009437FD">
        <w:rPr>
          <w:rStyle w:val="tlid-translation"/>
          <w:rFonts w:cstheme="minorHAnsi"/>
          <w:sz w:val="24"/>
          <w:szCs w:val="24"/>
          <w:lang w:val="en-GB"/>
        </w:rPr>
        <w:t>period</w:t>
      </w:r>
      <w:r w:rsidR="00641596" w:rsidRPr="009437FD">
        <w:rPr>
          <w:rStyle w:val="tlid-translation"/>
          <w:rFonts w:cstheme="minorHAnsi"/>
          <w:sz w:val="24"/>
          <w:szCs w:val="24"/>
          <w:lang w:val="en-GB"/>
        </w:rPr>
        <w:t xml:space="preserve"> of time</w:t>
      </w:r>
      <w:proofErr w:type="gramEnd"/>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w:t>
      </w:r>
      <w:proofErr w:type="gramStart"/>
      <w:r w:rsidR="00C708BB" w:rsidRPr="009437FD">
        <w:rPr>
          <w:rStyle w:val="tlid-translation"/>
          <w:rFonts w:cstheme="minorHAnsi"/>
          <w:sz w:val="24"/>
          <w:szCs w:val="24"/>
          <w:lang w:val="en-GB"/>
        </w:rPr>
        <w:t>shall be considered</w:t>
      </w:r>
      <w:proofErr w:type="gramEnd"/>
      <w:r w:rsidR="00C708BB" w:rsidRPr="009437FD">
        <w:rPr>
          <w:rStyle w:val="tlid-translation"/>
          <w:rFonts w:cstheme="minorHAnsi"/>
          <w:sz w:val="24"/>
          <w:szCs w:val="24"/>
          <w:lang w:val="en-GB"/>
        </w:rPr>
        <w:t xml:space="preserve">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76AB417C" w14:textId="286D3C04" w:rsidR="00926850" w:rsidRPr="00926850" w:rsidRDefault="00A942F4"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roofErr w:type="gramStart"/>
      <w:r w:rsidRPr="00A942F4">
        <w:rPr>
          <w:rFonts w:eastAsia="Times New Roman" w:cstheme="minorHAnsi"/>
          <w:i/>
          <w:color w:val="212121"/>
          <w:sz w:val="24"/>
          <w:szCs w:val="24"/>
          <w:lang w:val="en"/>
        </w:rPr>
        <w:t xml:space="preserve">The project proposals should be submitted on paper scanned and signed at the Embassy of the Republic of Bulgaria in the Republic of Albania (12, </w:t>
      </w:r>
      <w:proofErr w:type="spellStart"/>
      <w:r w:rsidRPr="00A942F4">
        <w:rPr>
          <w:rFonts w:eastAsia="Times New Roman" w:cstheme="minorHAnsi"/>
          <w:i/>
          <w:color w:val="212121"/>
          <w:sz w:val="24"/>
          <w:szCs w:val="24"/>
          <w:lang w:val="en"/>
        </w:rPr>
        <w:t>Skënderbej</w:t>
      </w:r>
      <w:proofErr w:type="spellEnd"/>
      <w:r w:rsidRPr="00A942F4">
        <w:rPr>
          <w:rFonts w:eastAsia="Times New Roman" w:cstheme="minorHAnsi"/>
          <w:i/>
          <w:color w:val="212121"/>
          <w:sz w:val="24"/>
          <w:szCs w:val="24"/>
          <w:lang w:val="en"/>
        </w:rPr>
        <w:t xml:space="preserve"> Str., Tirana) and also electronically (scanned and signed in the format name_of_the_prodect.pdf and also in the format name_of_the_prodect.doc/</w:t>
      </w:r>
      <w:proofErr w:type="spellStart"/>
      <w:r w:rsidRPr="00A942F4">
        <w:rPr>
          <w:rFonts w:eastAsia="Times New Roman" w:cstheme="minorHAnsi"/>
          <w:i/>
          <w:color w:val="212121"/>
          <w:sz w:val="24"/>
          <w:szCs w:val="24"/>
          <w:lang w:val="en"/>
        </w:rPr>
        <w:t>docx</w:t>
      </w:r>
      <w:proofErr w:type="spellEnd"/>
      <w:r w:rsidRPr="00A942F4">
        <w:rPr>
          <w:rFonts w:eastAsia="Times New Roman" w:cstheme="minorHAnsi"/>
          <w:i/>
          <w:color w:val="212121"/>
          <w:sz w:val="24"/>
          <w:szCs w:val="24"/>
          <w:lang w:val="en"/>
        </w:rPr>
        <w:t xml:space="preserve">) to the email: </w:t>
      </w:r>
      <w:hyperlink r:id="rId10" w:history="1">
        <w:r w:rsidRPr="00D821E8">
          <w:rPr>
            <w:rStyle w:val="a6"/>
            <w:rFonts w:eastAsia="Times New Roman" w:cstheme="minorHAnsi"/>
            <w:i/>
            <w:sz w:val="24"/>
            <w:szCs w:val="24"/>
            <w:lang w:val="en"/>
          </w:rPr>
          <w:t>Embassy.Tirana@mfa.bg</w:t>
        </w:r>
      </w:hyperlink>
      <w:r>
        <w:rPr>
          <w:rFonts w:eastAsia="Times New Roman" w:cstheme="minorHAnsi"/>
          <w:i/>
          <w:color w:val="212121"/>
          <w:sz w:val="24"/>
          <w:szCs w:val="24"/>
          <w:lang w:val="en"/>
        </w:rPr>
        <w:t xml:space="preserve"> </w:t>
      </w:r>
      <w:r w:rsidRPr="00A942F4">
        <w:rPr>
          <w:rFonts w:eastAsia="Times New Roman" w:cstheme="minorHAnsi"/>
          <w:i/>
          <w:color w:val="212121"/>
          <w:sz w:val="24"/>
          <w:szCs w:val="24"/>
          <w:lang w:val="en"/>
        </w:rPr>
        <w:t xml:space="preserve">by 12:00 CEST on </w:t>
      </w:r>
      <w:r w:rsidR="00096ACB" w:rsidRPr="00096ACB">
        <w:rPr>
          <w:rFonts w:eastAsia="Times New Roman" w:cstheme="minorHAnsi"/>
          <w:i/>
          <w:color w:val="212121"/>
          <w:sz w:val="24"/>
          <w:szCs w:val="24"/>
          <w:lang w:val="en"/>
        </w:rPr>
        <w:t>30.06.202</w:t>
      </w:r>
      <w:r w:rsidR="009C1865">
        <w:rPr>
          <w:rFonts w:eastAsia="Times New Roman" w:cstheme="minorHAnsi"/>
          <w:i/>
          <w:color w:val="212121"/>
          <w:sz w:val="24"/>
          <w:szCs w:val="24"/>
          <w:lang w:val="en"/>
        </w:rPr>
        <w:t>2</w:t>
      </w:r>
      <w:r w:rsidRPr="00A942F4">
        <w:rPr>
          <w:rFonts w:eastAsia="Times New Roman" w:cstheme="minorHAnsi"/>
          <w:i/>
          <w:color w:val="212121"/>
          <w:sz w:val="24"/>
          <w:szCs w:val="24"/>
          <w:lang w:val="en"/>
        </w:rPr>
        <w:t>.</w:t>
      </w:r>
      <w:proofErr w:type="gramEnd"/>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4399D8BC"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proofErr w:type="gramStart"/>
      <w:r>
        <w:rPr>
          <w:rStyle w:val="tlid-translation"/>
          <w:sz w:val="24"/>
          <w:szCs w:val="24"/>
          <w:lang w:val="en-GB"/>
        </w:rPr>
        <w:t>shall be</w:t>
      </w:r>
      <w:r w:rsidRPr="00926850">
        <w:rPr>
          <w:rStyle w:val="tlid-translation"/>
          <w:sz w:val="24"/>
          <w:szCs w:val="24"/>
          <w:lang w:val="en-GB"/>
        </w:rPr>
        <w:t xml:space="preserve"> informed</w:t>
      </w:r>
      <w:proofErr w:type="gramEnd"/>
      <w:r w:rsidRPr="00926850">
        <w:rPr>
          <w:rStyle w:val="tlid-translation"/>
          <w:sz w:val="24"/>
          <w:szCs w:val="24"/>
          <w:lang w:val="en-GB"/>
        </w:rPr>
        <w:t xml:space="preserve">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A942F4">
        <w:rPr>
          <w:rFonts w:cstheme="minorHAnsi"/>
          <w:color w:val="212121"/>
          <w:lang w:val="en-GB"/>
        </w:rPr>
        <w:t>the Republic of Albania</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49708B9C" w:rsidR="008D49E9" w:rsidRDefault="008D49E9" w:rsidP="00926850">
      <w:pPr>
        <w:shd w:val="clear" w:color="auto" w:fill="FFFFFF"/>
        <w:spacing w:after="0" w:line="240" w:lineRule="auto"/>
        <w:jc w:val="both"/>
        <w:rPr>
          <w:rStyle w:val="tlid-translation"/>
          <w:sz w:val="24"/>
          <w:szCs w:val="24"/>
          <w:lang w:val="en-GB"/>
        </w:rPr>
      </w:pPr>
    </w:p>
    <w:p w14:paraId="7DA8BB28" w14:textId="054D8A63" w:rsidR="00565F5A" w:rsidRDefault="00565F5A" w:rsidP="00926850">
      <w:pPr>
        <w:shd w:val="clear" w:color="auto" w:fill="FFFFFF"/>
        <w:spacing w:after="0" w:line="240" w:lineRule="auto"/>
        <w:jc w:val="both"/>
        <w:rPr>
          <w:rStyle w:val="tlid-translation"/>
          <w:sz w:val="24"/>
          <w:szCs w:val="24"/>
          <w:lang w:val="en-GB"/>
        </w:rPr>
      </w:pPr>
    </w:p>
    <w:p w14:paraId="0AC29CFC" w14:textId="51DE0CFC" w:rsidR="00565F5A" w:rsidRDefault="00565F5A" w:rsidP="00926850">
      <w:pPr>
        <w:shd w:val="clear" w:color="auto" w:fill="FFFFFF"/>
        <w:spacing w:after="0" w:line="240" w:lineRule="auto"/>
        <w:jc w:val="both"/>
        <w:rPr>
          <w:rStyle w:val="tlid-translation"/>
          <w:sz w:val="24"/>
          <w:szCs w:val="24"/>
          <w:lang w:val="en-GB"/>
        </w:rPr>
      </w:pPr>
    </w:p>
    <w:p w14:paraId="4EA5000E" w14:textId="2312CC55" w:rsidR="00565F5A" w:rsidRDefault="00565F5A" w:rsidP="00926850">
      <w:pPr>
        <w:shd w:val="clear" w:color="auto" w:fill="FFFFFF"/>
        <w:spacing w:after="0" w:line="240" w:lineRule="auto"/>
        <w:jc w:val="both"/>
        <w:rPr>
          <w:rStyle w:val="tlid-translation"/>
          <w:sz w:val="24"/>
          <w:szCs w:val="24"/>
          <w:lang w:val="en-GB"/>
        </w:rPr>
      </w:pPr>
    </w:p>
    <w:p w14:paraId="2335A0AA" w14:textId="2B2F7777" w:rsidR="00565F5A" w:rsidRDefault="00565F5A" w:rsidP="00926850">
      <w:pPr>
        <w:shd w:val="clear" w:color="auto" w:fill="FFFFFF"/>
        <w:spacing w:after="0" w:line="240" w:lineRule="auto"/>
        <w:jc w:val="both"/>
        <w:rPr>
          <w:rStyle w:val="tlid-translation"/>
          <w:sz w:val="24"/>
          <w:szCs w:val="24"/>
          <w:lang w:val="en-GB"/>
        </w:rPr>
      </w:pPr>
    </w:p>
    <w:p w14:paraId="5706CEDF" w14:textId="03E300A2" w:rsidR="00565F5A" w:rsidRDefault="00565F5A" w:rsidP="00926850">
      <w:pPr>
        <w:shd w:val="clear" w:color="auto" w:fill="FFFFFF"/>
        <w:spacing w:after="0" w:line="240" w:lineRule="auto"/>
        <w:jc w:val="both"/>
        <w:rPr>
          <w:rStyle w:val="tlid-translation"/>
          <w:sz w:val="24"/>
          <w:szCs w:val="24"/>
          <w:lang w:val="en-GB"/>
        </w:rPr>
      </w:pPr>
    </w:p>
    <w:p w14:paraId="369C0BF0" w14:textId="6A204C92" w:rsidR="00565F5A" w:rsidRDefault="00565F5A" w:rsidP="00926850">
      <w:pPr>
        <w:shd w:val="clear" w:color="auto" w:fill="FFFFFF"/>
        <w:spacing w:after="0" w:line="240" w:lineRule="auto"/>
        <w:jc w:val="both"/>
        <w:rPr>
          <w:rStyle w:val="tlid-translation"/>
          <w:sz w:val="24"/>
          <w:szCs w:val="24"/>
          <w:lang w:val="en-GB"/>
        </w:rPr>
      </w:pPr>
    </w:p>
    <w:p w14:paraId="74266017" w14:textId="754A7EE3" w:rsidR="00565F5A" w:rsidRDefault="00565F5A" w:rsidP="00926850">
      <w:pPr>
        <w:shd w:val="clear" w:color="auto" w:fill="FFFFFF"/>
        <w:spacing w:after="0" w:line="240" w:lineRule="auto"/>
        <w:jc w:val="both"/>
        <w:rPr>
          <w:rStyle w:val="tlid-translation"/>
          <w:sz w:val="24"/>
          <w:szCs w:val="24"/>
          <w:lang w:val="en-GB"/>
        </w:rPr>
      </w:pPr>
    </w:p>
    <w:p w14:paraId="45F2CECA" w14:textId="07199699" w:rsidR="00565F5A" w:rsidRDefault="00565F5A" w:rsidP="00926850">
      <w:pPr>
        <w:shd w:val="clear" w:color="auto" w:fill="FFFFFF"/>
        <w:spacing w:after="0" w:line="240" w:lineRule="auto"/>
        <w:jc w:val="both"/>
        <w:rPr>
          <w:rStyle w:val="tlid-translation"/>
          <w:sz w:val="24"/>
          <w:szCs w:val="24"/>
          <w:lang w:val="en-GB"/>
        </w:rPr>
      </w:pPr>
    </w:p>
    <w:p w14:paraId="7BB33070" w14:textId="7B75FCAA" w:rsidR="00565F5A" w:rsidRDefault="00565F5A" w:rsidP="00926850">
      <w:pPr>
        <w:shd w:val="clear" w:color="auto" w:fill="FFFFFF"/>
        <w:spacing w:after="0" w:line="240" w:lineRule="auto"/>
        <w:jc w:val="both"/>
        <w:rPr>
          <w:rStyle w:val="tlid-translation"/>
          <w:sz w:val="24"/>
          <w:szCs w:val="24"/>
          <w:lang w:val="en-GB"/>
        </w:rPr>
      </w:pPr>
    </w:p>
    <w:p w14:paraId="786AF326" w14:textId="7E724D02" w:rsidR="00565F5A" w:rsidRDefault="00565F5A" w:rsidP="00926850">
      <w:pPr>
        <w:shd w:val="clear" w:color="auto" w:fill="FFFFFF"/>
        <w:spacing w:after="0" w:line="240" w:lineRule="auto"/>
        <w:jc w:val="both"/>
        <w:rPr>
          <w:rStyle w:val="tlid-translation"/>
          <w:sz w:val="24"/>
          <w:szCs w:val="24"/>
          <w:lang w:val="en-GB"/>
        </w:rPr>
      </w:pPr>
    </w:p>
    <w:p w14:paraId="0201499B" w14:textId="77777777" w:rsidR="00565F5A" w:rsidRDefault="00565F5A" w:rsidP="00926850">
      <w:pPr>
        <w:shd w:val="clear" w:color="auto" w:fill="FFFFFF"/>
        <w:spacing w:after="0" w:line="240" w:lineRule="auto"/>
        <w:jc w:val="both"/>
        <w:rPr>
          <w:rStyle w:val="tlid-translation"/>
          <w:sz w:val="24"/>
          <w:szCs w:val="24"/>
          <w:lang w:val="en-GB"/>
        </w:rPr>
      </w:pPr>
      <w:bookmarkStart w:id="0" w:name="_GoBack"/>
      <w:bookmarkEnd w:id="0"/>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 xml:space="preserve">Annex </w:t>
      </w:r>
      <w:proofErr w:type="gramStart"/>
      <w:r w:rsidRPr="00BE16F5">
        <w:rPr>
          <w:rFonts w:eastAsia="Times New Roman" w:cstheme="minorHAnsi"/>
          <w:b/>
          <w:bCs/>
          <w:sz w:val="24"/>
          <w:szCs w:val="24"/>
          <w:lang w:val="en-GB" w:eastAsia="bg-BG"/>
        </w:rPr>
        <w:t>1</w:t>
      </w:r>
      <w:proofErr w:type="gramEnd"/>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0157B" w14:textId="77777777" w:rsidR="00484A32" w:rsidRDefault="00484A32" w:rsidP="003E46F1">
      <w:pPr>
        <w:spacing w:after="0" w:line="240" w:lineRule="auto"/>
      </w:pPr>
      <w:r>
        <w:separator/>
      </w:r>
    </w:p>
  </w:endnote>
  <w:endnote w:type="continuationSeparator" w:id="0">
    <w:p w14:paraId="0121E472" w14:textId="77777777" w:rsidR="00484A32" w:rsidRDefault="00484A32"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7D10C3FF" w:rsidR="007A7954" w:rsidRDefault="007A7954">
        <w:pPr>
          <w:pStyle w:val="af7"/>
          <w:jc w:val="center"/>
        </w:pPr>
        <w:r>
          <w:fldChar w:fldCharType="begin"/>
        </w:r>
        <w:r>
          <w:instrText xml:space="preserve"> PAGE   \* MERGEFORMAT </w:instrText>
        </w:r>
        <w:r>
          <w:fldChar w:fldCharType="separate"/>
        </w:r>
        <w:r w:rsidR="00565F5A">
          <w:rPr>
            <w:noProof/>
          </w:rPr>
          <w:t>5</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9C55B" w14:textId="77777777" w:rsidR="00484A32" w:rsidRDefault="00484A32" w:rsidP="003E46F1">
      <w:pPr>
        <w:spacing w:after="0" w:line="240" w:lineRule="auto"/>
      </w:pPr>
      <w:r>
        <w:separator/>
      </w:r>
    </w:p>
  </w:footnote>
  <w:footnote w:type="continuationSeparator" w:id="0">
    <w:p w14:paraId="2FA5E840" w14:textId="77777777" w:rsidR="00484A32" w:rsidRDefault="00484A32" w:rsidP="003E46F1">
      <w:pPr>
        <w:spacing w:after="0" w:line="240" w:lineRule="auto"/>
      </w:pPr>
      <w:r>
        <w:continuationSeparator/>
      </w:r>
    </w:p>
  </w:footnote>
  <w:footnote w:id="1">
    <w:p w14:paraId="357BE104" w14:textId="185AA6A4" w:rsidR="0016641D" w:rsidRDefault="0016641D">
      <w:pPr>
        <w:pStyle w:val="af2"/>
      </w:pPr>
      <w:r>
        <w:rPr>
          <w:rStyle w:val="af4"/>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3A75F9"/>
    <w:multiLevelType w:val="hybridMultilevel"/>
    <w:tmpl w:val="5286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20"/>
  </w:num>
  <w:num w:numId="4">
    <w:abstractNumId w:val="15"/>
  </w:num>
  <w:num w:numId="5">
    <w:abstractNumId w:val="13"/>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01BF"/>
    <w:rsid w:val="00076984"/>
    <w:rsid w:val="000778B3"/>
    <w:rsid w:val="00083CDC"/>
    <w:rsid w:val="00090364"/>
    <w:rsid w:val="00096ACB"/>
    <w:rsid w:val="000A07B5"/>
    <w:rsid w:val="000B48F1"/>
    <w:rsid w:val="000D63A3"/>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74FA7"/>
    <w:rsid w:val="00484A32"/>
    <w:rsid w:val="00494D41"/>
    <w:rsid w:val="004A5F20"/>
    <w:rsid w:val="004B6650"/>
    <w:rsid w:val="004C5F14"/>
    <w:rsid w:val="004D6D1D"/>
    <w:rsid w:val="004F4160"/>
    <w:rsid w:val="0052407A"/>
    <w:rsid w:val="00546BC7"/>
    <w:rsid w:val="00550F2B"/>
    <w:rsid w:val="00563038"/>
    <w:rsid w:val="00563962"/>
    <w:rsid w:val="00565F5A"/>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5BA8"/>
    <w:rsid w:val="009831F6"/>
    <w:rsid w:val="0099314B"/>
    <w:rsid w:val="009B327C"/>
    <w:rsid w:val="009B4D35"/>
    <w:rsid w:val="009C1865"/>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42F4"/>
    <w:rsid w:val="00A96CD0"/>
    <w:rsid w:val="00AD5295"/>
    <w:rsid w:val="00AD7C1F"/>
    <w:rsid w:val="00AF411A"/>
    <w:rsid w:val="00AF49F7"/>
    <w:rsid w:val="00AF4DC1"/>
    <w:rsid w:val="00B00E6B"/>
    <w:rsid w:val="00B06716"/>
    <w:rsid w:val="00B3731B"/>
    <w:rsid w:val="00B415C3"/>
    <w:rsid w:val="00B50661"/>
    <w:rsid w:val="00B9176B"/>
    <w:rsid w:val="00B93894"/>
    <w:rsid w:val="00BA1059"/>
    <w:rsid w:val="00BB1393"/>
    <w:rsid w:val="00BB6EF1"/>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3127"/>
    <w:rsid w:val="00E16B3C"/>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irana@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48DDB3A-6D7A-4327-9E9E-C76C8B29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3</cp:revision>
  <cp:lastPrinted>2019-03-21T13:40:00Z</cp:lastPrinted>
  <dcterms:created xsi:type="dcterms:W3CDTF">2022-05-16T15:09:00Z</dcterms:created>
  <dcterms:modified xsi:type="dcterms:W3CDTF">2022-05-17T11:32:00Z</dcterms:modified>
</cp:coreProperties>
</file>